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96A850F" w:rsidR="00A2582D" w:rsidRPr="00D8280E" w:rsidRDefault="00000000">
      <w:pPr>
        <w:spacing w:line="240" w:lineRule="auto"/>
        <w:rPr>
          <w:b/>
        </w:rPr>
      </w:pPr>
      <w:r w:rsidRPr="00D8280E">
        <w:rPr>
          <w:b/>
        </w:rPr>
        <w:t>LGBTQ+ American Achievements in Safety</w:t>
      </w:r>
    </w:p>
    <w:p w14:paraId="0000000A" w14:textId="77777777" w:rsidR="00A2582D" w:rsidRDefault="00A2582D">
      <w:pPr>
        <w:spacing w:line="240" w:lineRule="auto"/>
        <w:rPr>
          <w:b/>
        </w:rPr>
      </w:pPr>
    </w:p>
    <w:p w14:paraId="0000000B" w14:textId="693079CE" w:rsidR="00A2582D" w:rsidRDefault="00000000">
      <w:pPr>
        <w:spacing w:line="240" w:lineRule="auto"/>
      </w:pPr>
      <w:r>
        <w:t xml:space="preserve">In June, we </w:t>
      </w:r>
      <w:r w:rsidR="0077426F">
        <w:t xml:space="preserve">recognize and </w:t>
      </w:r>
      <w:r>
        <w:t>celebrate lesbian, gay, bisexual, transgender and</w:t>
      </w:r>
      <w:r w:rsidR="0077426F">
        <w:t xml:space="preserve"> queer/</w:t>
      </w:r>
      <w:r>
        <w:t xml:space="preserve">questioning (LGBTQ+) </w:t>
      </w:r>
      <w:r w:rsidR="00C175FF">
        <w:t>Pride Month</w:t>
      </w:r>
      <w:r>
        <w:t xml:space="preserve">. Pride </w:t>
      </w:r>
      <w:r w:rsidR="00C175FF">
        <w:t>marks the anniversary of the</w:t>
      </w:r>
      <w:r>
        <w:t xml:space="preserve"> 1969 Stonewall </w:t>
      </w:r>
      <w:r w:rsidR="0077426F">
        <w:t>rebellion</w:t>
      </w:r>
      <w:r>
        <w:t xml:space="preserve">, which </w:t>
      </w:r>
      <w:r w:rsidR="0077426F">
        <w:t>brought new visibility to</w:t>
      </w:r>
      <w:r>
        <w:t xml:space="preserve"> the LGBTQ+ rights movement.</w:t>
      </w:r>
    </w:p>
    <w:p w14:paraId="0000000C" w14:textId="77777777" w:rsidR="00A2582D" w:rsidRDefault="00A2582D">
      <w:pPr>
        <w:spacing w:line="240" w:lineRule="auto"/>
      </w:pPr>
    </w:p>
    <w:p w14:paraId="0000000D" w14:textId="7238828B" w:rsidR="00A2582D" w:rsidRDefault="00C175FF">
      <w:pPr>
        <w:spacing w:line="240" w:lineRule="auto"/>
      </w:pPr>
      <w:r>
        <w:t xml:space="preserve">Throughout history, many who identify as LGBTQ+ have </w:t>
      </w:r>
      <w:r w:rsidR="0075208A">
        <w:t>contributed to the improvement of</w:t>
      </w:r>
      <w:r>
        <w:t xml:space="preserve"> safety and health through their leadership, </w:t>
      </w:r>
      <w:proofErr w:type="gramStart"/>
      <w:r>
        <w:t>innovation</w:t>
      </w:r>
      <w:proofErr w:type="gramEnd"/>
      <w:r>
        <w:t xml:space="preserve"> and research</w:t>
      </w:r>
      <w:r w:rsidR="0075208A">
        <w:t>. N</w:t>
      </w:r>
      <w:r>
        <w:t>ot all of them</w:t>
      </w:r>
      <w:r w:rsidR="0033752F">
        <w:t xml:space="preserve"> were empowered to</w:t>
      </w:r>
      <w:r w:rsidR="0075208A">
        <w:t xml:space="preserve"> publicly acknowledge their LGBTQ+ identities</w:t>
      </w:r>
      <w:r>
        <w:t xml:space="preserve"> during their lifetimes. Here are </w:t>
      </w:r>
      <w:r w:rsidR="0075208A">
        <w:t xml:space="preserve">10 stories of </w:t>
      </w:r>
      <w:r w:rsidR="0033752F">
        <w:t xml:space="preserve">safety, </w:t>
      </w:r>
      <w:proofErr w:type="gramStart"/>
      <w:r w:rsidR="0033752F">
        <w:t>p</w:t>
      </w:r>
      <w:r w:rsidR="00CE0155">
        <w:t>assion</w:t>
      </w:r>
      <w:proofErr w:type="gramEnd"/>
      <w:r w:rsidR="0033752F">
        <w:t xml:space="preserve"> and perseverance</w:t>
      </w:r>
      <w:r>
        <w:t>.</w:t>
      </w:r>
    </w:p>
    <w:p w14:paraId="0000000E" w14:textId="77777777" w:rsidR="00A2582D" w:rsidRDefault="00A2582D"/>
    <w:p w14:paraId="0000000F" w14:textId="77777777" w:rsidR="00A2582D" w:rsidRDefault="00000000">
      <w:r>
        <w:rPr>
          <w:b/>
        </w:rPr>
        <w:t>Pauline Newman</w:t>
      </w:r>
    </w:p>
    <w:p w14:paraId="00000010" w14:textId="77777777" w:rsidR="00A2582D" w:rsidRDefault="00A2582D"/>
    <w:p w14:paraId="00000011" w14:textId="387E7A0E" w:rsidR="00A2582D" w:rsidRDefault="00000000">
      <w:r>
        <w:t>Newman started working at a hairbrush factory at age nine and by 11 was working in the Triangle Shirtwaist Factory</w:t>
      </w:r>
      <w:r w:rsidR="006C19B9">
        <w:t xml:space="preserve">. This was in the late </w:t>
      </w:r>
      <w:r w:rsidR="00602A49">
        <w:t>19th</w:t>
      </w:r>
      <w:r w:rsidR="006C19B9">
        <w:t xml:space="preserve"> century,</w:t>
      </w:r>
      <w:r w:rsidR="0033752F">
        <w:t xml:space="preserve"> </w:t>
      </w:r>
      <w:r w:rsidR="00C3195A">
        <w:t xml:space="preserve">prior to the fire </w:t>
      </w:r>
      <w:r w:rsidR="0033752F">
        <w:t xml:space="preserve">in March 1911 </w:t>
      </w:r>
      <w:r w:rsidR="00C3195A">
        <w:t xml:space="preserve">that would claim </w:t>
      </w:r>
      <w:r w:rsidR="0033752F">
        <w:t>the lives of 146 people</w:t>
      </w:r>
      <w:r>
        <w:t xml:space="preserve">. </w:t>
      </w:r>
      <w:r w:rsidR="006C19B9">
        <w:t>Her</w:t>
      </w:r>
      <w:r>
        <w:t xml:space="preserve"> experience</w:t>
      </w:r>
      <w:r w:rsidR="00602A49">
        <w:t>s in</w:t>
      </w:r>
      <w:r w:rsidR="006C19B9">
        <w:t xml:space="preserve"> poor working conditions</w:t>
      </w:r>
      <w:r>
        <w:t xml:space="preserve"> inspired her successful fight for better pay, </w:t>
      </w:r>
      <w:proofErr w:type="gramStart"/>
      <w:r>
        <w:t>hours</w:t>
      </w:r>
      <w:proofErr w:type="gramEnd"/>
      <w:r>
        <w:t xml:space="preserve"> and safety standards for women </w:t>
      </w:r>
      <w:r w:rsidR="006C19B9">
        <w:t>through unionization</w:t>
      </w:r>
      <w:r w:rsidR="00602A49">
        <w:t xml:space="preserve"> and education</w:t>
      </w:r>
      <w:r>
        <w:t>.</w:t>
      </w:r>
    </w:p>
    <w:p w14:paraId="00000012" w14:textId="77777777" w:rsidR="00A2582D" w:rsidRDefault="00A2582D"/>
    <w:p w14:paraId="00000013" w14:textId="77777777" w:rsidR="00A2582D" w:rsidRDefault="00000000">
      <w:r>
        <w:t>Photo credit: Creative Commons, Wikipedia, The Socialist Woman, February 1912</w:t>
      </w:r>
    </w:p>
    <w:p w14:paraId="00000014" w14:textId="77777777" w:rsidR="00A2582D" w:rsidRDefault="00A2582D">
      <w:pPr>
        <w:rPr>
          <w:color w:val="0A1021"/>
        </w:rPr>
      </w:pPr>
    </w:p>
    <w:p w14:paraId="00000015" w14:textId="77777777" w:rsidR="00A2582D" w:rsidRDefault="00000000">
      <w:pPr>
        <w:rPr>
          <w:b/>
        </w:rPr>
      </w:pPr>
      <w:r>
        <w:rPr>
          <w:b/>
        </w:rPr>
        <w:t>Sara Josephine Baker</w:t>
      </w:r>
    </w:p>
    <w:p w14:paraId="00000016" w14:textId="77777777" w:rsidR="00A2582D" w:rsidRDefault="00A2582D">
      <w:pPr>
        <w:rPr>
          <w:b/>
        </w:rPr>
      </w:pPr>
    </w:p>
    <w:p w14:paraId="00000017" w14:textId="6857705D" w:rsidR="00A2582D" w:rsidRDefault="00000000">
      <w:r>
        <w:t xml:space="preserve">One of few female doctors in the early </w:t>
      </w:r>
      <w:r w:rsidR="00696594">
        <w:t>20th century</w:t>
      </w:r>
      <w:r>
        <w:t>, Baker was appointed the head of the Bureau of Child Hygiene where her hygiene protocols and education efforts helped reduce New York City</w:t>
      </w:r>
      <w:r w:rsidR="00696594">
        <w:t>’s</w:t>
      </w:r>
      <w:r>
        <w:t xml:space="preserve"> infant mortality rate by half. She also famously apprehended </w:t>
      </w:r>
      <w:r w:rsidR="00696594">
        <w:t xml:space="preserve">cook Mary Mallon, </w:t>
      </w:r>
      <w:r>
        <w:t xml:space="preserve">the real </w:t>
      </w:r>
      <w:r w:rsidR="00696594">
        <w:t>“</w:t>
      </w:r>
      <w:r>
        <w:t>Typhoid Mary</w:t>
      </w:r>
      <w:r w:rsidR="00696594">
        <w:t xml:space="preserve">,” as the source of a </w:t>
      </w:r>
      <w:r w:rsidR="00AE567D">
        <w:t xml:space="preserve">small </w:t>
      </w:r>
      <w:r w:rsidR="00696594">
        <w:t>typhoid epidemic in 1907</w:t>
      </w:r>
      <w:r>
        <w:t>.</w:t>
      </w:r>
    </w:p>
    <w:p w14:paraId="00000018" w14:textId="77777777" w:rsidR="00A2582D" w:rsidRDefault="00A2582D"/>
    <w:p w14:paraId="00000019" w14:textId="77777777" w:rsidR="00A2582D" w:rsidRDefault="00000000">
      <w:r>
        <w:t>Photo credit: Creative Commons, Wikipedia, U.S. National Library of Medicine</w:t>
      </w:r>
    </w:p>
    <w:p w14:paraId="0000001A" w14:textId="77777777" w:rsidR="00A2582D" w:rsidRDefault="00A2582D">
      <w:pPr>
        <w:rPr>
          <w:b/>
        </w:rPr>
      </w:pPr>
    </w:p>
    <w:p w14:paraId="0000001B" w14:textId="77777777" w:rsidR="00A2582D" w:rsidRDefault="00000000">
      <w:pPr>
        <w:rPr>
          <w:b/>
        </w:rPr>
      </w:pPr>
      <w:r>
        <w:rPr>
          <w:b/>
        </w:rPr>
        <w:t>Gerald Bostock</w:t>
      </w:r>
    </w:p>
    <w:p w14:paraId="0000001C" w14:textId="77777777" w:rsidR="00A2582D" w:rsidRDefault="00A2582D"/>
    <w:p w14:paraId="0000001D" w14:textId="7F82126D" w:rsidR="00A2582D" w:rsidRDefault="00000000">
      <w:r>
        <w:t xml:space="preserve">Bostock sued his employer, Clayton County, Georgia, for firing him shortly after joining a gay recreational softball league. The case, later combined with others, went to the Supreme </w:t>
      </w:r>
      <w:proofErr w:type="gramStart"/>
      <w:r>
        <w:t>Court</w:t>
      </w:r>
      <w:proofErr w:type="gramEnd"/>
      <w:r w:rsidR="005015FF">
        <w:t xml:space="preserve"> and resulted</w:t>
      </w:r>
      <w:r>
        <w:t xml:space="preserve"> in a 2020 decision that </w:t>
      </w:r>
      <w:r w:rsidR="005015FF">
        <w:t>outlawed</w:t>
      </w:r>
      <w:r>
        <w:t xml:space="preserve"> discrimination based on sexual</w:t>
      </w:r>
      <w:r w:rsidR="005015FF">
        <w:t xml:space="preserve"> orientation or gender identity in most workplaces</w:t>
      </w:r>
      <w:r>
        <w:t>, creating safer work environments for LGBTQ+ employees.</w:t>
      </w:r>
    </w:p>
    <w:p w14:paraId="0000001E" w14:textId="77777777" w:rsidR="00A2582D" w:rsidRDefault="00A2582D"/>
    <w:p w14:paraId="0000001F" w14:textId="77777777" w:rsidR="00A2582D" w:rsidRDefault="00000000">
      <w:r>
        <w:t xml:space="preserve">Photo credit: Creative Commons, Wikipedia, </w:t>
      </w:r>
      <w:proofErr w:type="spellStart"/>
      <w:r>
        <w:t>Elvert</w:t>
      </w:r>
      <w:proofErr w:type="spellEnd"/>
      <w:r>
        <w:t xml:space="preserve"> Barnes </w:t>
      </w:r>
    </w:p>
    <w:p w14:paraId="00000020" w14:textId="77777777" w:rsidR="00A2582D" w:rsidRDefault="00A2582D"/>
    <w:p w14:paraId="00000021" w14:textId="77777777" w:rsidR="00A2582D" w:rsidRDefault="00000000">
      <w:pPr>
        <w:rPr>
          <w:b/>
        </w:rPr>
      </w:pPr>
      <w:r>
        <w:rPr>
          <w:b/>
        </w:rPr>
        <w:t>Rachel Carson</w:t>
      </w:r>
    </w:p>
    <w:p w14:paraId="00000022" w14:textId="77777777" w:rsidR="00A2582D" w:rsidRDefault="00A2582D">
      <w:pPr>
        <w:rPr>
          <w:b/>
        </w:rPr>
      </w:pPr>
    </w:p>
    <w:p w14:paraId="00000023" w14:textId="5E82A493" w:rsidR="00A2582D" w:rsidRDefault="00000000">
      <w:r>
        <w:t xml:space="preserve">Carson </w:t>
      </w:r>
      <w:r w:rsidR="00817E16">
        <w:t>was a marine biologist whose</w:t>
      </w:r>
      <w:r>
        <w:t xml:space="preserve"> environmental activism led to national recognition of the effects of hazardous chemicals on our environment, spurring</w:t>
      </w:r>
      <w:r w:rsidR="00817E16">
        <w:t xml:space="preserve"> </w:t>
      </w:r>
      <w:r>
        <w:t>bans</w:t>
      </w:r>
      <w:r w:rsidR="00817E16">
        <w:t xml:space="preserve"> on pesticides and pollutants</w:t>
      </w:r>
      <w:r>
        <w:t xml:space="preserve"> and launching environmental regulations that safety</w:t>
      </w:r>
      <w:r w:rsidR="00817E16">
        <w:t xml:space="preserve"> and health</w:t>
      </w:r>
      <w:r>
        <w:t xml:space="preserve"> professionals follow today.</w:t>
      </w:r>
      <w:r w:rsidR="00817E16">
        <w:t xml:space="preserve"> She was a posthumous recipient of the Presidential Medal of Freedom.</w:t>
      </w:r>
    </w:p>
    <w:p w14:paraId="00000024" w14:textId="77777777" w:rsidR="00A2582D" w:rsidRDefault="00A2582D"/>
    <w:p w14:paraId="00000025" w14:textId="77777777" w:rsidR="00A2582D" w:rsidRDefault="00000000">
      <w:r>
        <w:t>Photo credit: Creative Commons, Wikipedia, U.S. Fish and Wildlife Services</w:t>
      </w:r>
    </w:p>
    <w:p w14:paraId="00000026" w14:textId="77777777" w:rsidR="00A2582D" w:rsidRDefault="00A2582D"/>
    <w:p w14:paraId="00000027" w14:textId="77777777" w:rsidR="00A2582D" w:rsidRDefault="00000000">
      <w:r>
        <w:rPr>
          <w:b/>
        </w:rPr>
        <w:t>Phill Wilson</w:t>
      </w:r>
    </w:p>
    <w:p w14:paraId="00000028" w14:textId="77777777" w:rsidR="00A2582D" w:rsidRDefault="00A2582D"/>
    <w:p w14:paraId="00000029" w14:textId="5442B6A9" w:rsidR="00A2582D" w:rsidRDefault="00000000">
      <w:r>
        <w:t xml:space="preserve">As an activist, Wilson has spent more than four decades on HIV/AIDS policy, research, </w:t>
      </w:r>
      <w:proofErr w:type="gramStart"/>
      <w:r>
        <w:t>prevention</w:t>
      </w:r>
      <w:proofErr w:type="gramEnd"/>
      <w:r>
        <w:t xml:space="preserve"> and treatment issues, particularly in Black communities. </w:t>
      </w:r>
      <w:r w:rsidR="00206098">
        <w:t>Recently bringing his experience to the fight against COVID-19, h</w:t>
      </w:r>
      <w:r>
        <w:t>e advocates for social</w:t>
      </w:r>
      <w:r w:rsidR="00206098">
        <w:t xml:space="preserve"> </w:t>
      </w:r>
      <w:r w:rsidR="00F143CF">
        <w:t>approaches</w:t>
      </w:r>
      <w:r>
        <w:t xml:space="preserve"> to infectious disease</w:t>
      </w:r>
      <w:r w:rsidR="00206098">
        <w:t xml:space="preserve"> management </w:t>
      </w:r>
      <w:r w:rsidR="00F143CF">
        <w:t>that go beyond</w:t>
      </w:r>
      <w:r>
        <w:t xml:space="preserve"> biomedical </w:t>
      </w:r>
      <w:r w:rsidR="00F143CF">
        <w:t>solutions</w:t>
      </w:r>
      <w:r>
        <w:t>.</w:t>
      </w:r>
      <w:r w:rsidR="00206098">
        <w:t xml:space="preserve"> </w:t>
      </w:r>
    </w:p>
    <w:p w14:paraId="0000002A" w14:textId="77777777" w:rsidR="00A2582D" w:rsidRDefault="00A2582D"/>
    <w:p w14:paraId="0000002B" w14:textId="77777777" w:rsidR="00A2582D" w:rsidRDefault="00000000">
      <w:r>
        <w:t>Photo credit: Creative Commons, Wikipedia, HIV.gov</w:t>
      </w:r>
    </w:p>
    <w:p w14:paraId="0000002C" w14:textId="77777777" w:rsidR="00A2582D" w:rsidRDefault="00A2582D"/>
    <w:p w14:paraId="0000002D" w14:textId="77777777" w:rsidR="00A2582D" w:rsidRDefault="00000000">
      <w:pPr>
        <w:rPr>
          <w:b/>
        </w:rPr>
      </w:pPr>
      <w:r>
        <w:rPr>
          <w:b/>
        </w:rPr>
        <w:t>Walter Westman</w:t>
      </w:r>
    </w:p>
    <w:p w14:paraId="0000002E" w14:textId="77777777" w:rsidR="00A2582D" w:rsidRDefault="00A2582D">
      <w:pPr>
        <w:rPr>
          <w:b/>
        </w:rPr>
      </w:pPr>
    </w:p>
    <w:p w14:paraId="0000002F" w14:textId="6DE9A0E0" w:rsidR="00A2582D" w:rsidRDefault="00000000">
      <w:r>
        <w:t xml:space="preserve">As an ecologist and botanist, Westman </w:t>
      </w:r>
      <w:r w:rsidR="007C7244">
        <w:t>had a significant influence on</w:t>
      </w:r>
      <w:r>
        <w:t xml:space="preserve"> environmental policy</w:t>
      </w:r>
      <w:r w:rsidR="00F143CF">
        <w:t>.</w:t>
      </w:r>
      <w:r>
        <w:t xml:space="preserve"> </w:t>
      </w:r>
      <w:r w:rsidR="007C7244">
        <w:t>During a fellowship with Congress, h</w:t>
      </w:r>
      <w:r w:rsidR="00F143CF">
        <w:t xml:space="preserve">e </w:t>
      </w:r>
      <w:r>
        <w:t>help</w:t>
      </w:r>
      <w:r w:rsidR="00F143CF">
        <w:t>ed</w:t>
      </w:r>
      <w:r>
        <w:t xml:space="preserve"> write portions of the Clean Water Act in 1972</w:t>
      </w:r>
      <w:r w:rsidR="007C7244">
        <w:t>.</w:t>
      </w:r>
      <w:r>
        <w:t xml:space="preserve"> </w:t>
      </w:r>
      <w:r w:rsidR="007C7244">
        <w:t>Throughout his career, he</w:t>
      </w:r>
      <w:r>
        <w:t xml:space="preserve"> fought against homophobia in the sciences and</w:t>
      </w:r>
      <w:r w:rsidR="00B6698E">
        <w:t xml:space="preserve"> in 1980</w:t>
      </w:r>
      <w:r>
        <w:t xml:space="preserve"> founded the National Organization of Gay and Lesbian Scientists, now called Out to Innovate.</w:t>
      </w:r>
    </w:p>
    <w:p w14:paraId="00000030" w14:textId="77777777" w:rsidR="00A2582D" w:rsidRDefault="00A2582D"/>
    <w:p w14:paraId="00000031" w14:textId="77777777" w:rsidR="00A2582D" w:rsidRDefault="00000000">
      <w:r>
        <w:t>Photo credit: Provided by Robert Westman</w:t>
      </w:r>
    </w:p>
    <w:p w14:paraId="00000032" w14:textId="77777777" w:rsidR="00A2582D" w:rsidRDefault="00A2582D"/>
    <w:p w14:paraId="00000033" w14:textId="77777777" w:rsidR="00A2582D" w:rsidRDefault="00000000">
      <w:pPr>
        <w:rPr>
          <w:b/>
        </w:rPr>
      </w:pPr>
      <w:r>
        <w:rPr>
          <w:b/>
        </w:rPr>
        <w:t>Joni Christian</w:t>
      </w:r>
    </w:p>
    <w:p w14:paraId="00000034" w14:textId="7635C009" w:rsidR="00A2582D" w:rsidRDefault="00A2582D"/>
    <w:p w14:paraId="00000035" w14:textId="2A4EE114" w:rsidR="00A2582D" w:rsidRDefault="009B7B51">
      <w:r>
        <w:t xml:space="preserve">Following a gender-affirmation surgery while </w:t>
      </w:r>
      <w:r w:rsidR="00000000">
        <w:t xml:space="preserve">Christian </w:t>
      </w:r>
      <w:r>
        <w:t>was employed</w:t>
      </w:r>
      <w:r w:rsidR="00000000">
        <w:t xml:space="preserve"> on a plant assembly line in the 1970s, her coworkers harassed her and attempted to block her use of the women’s </w:t>
      </w:r>
      <w:r w:rsidR="00B6698E">
        <w:t xml:space="preserve">restroom </w:t>
      </w:r>
      <w:r w:rsidR="00000000">
        <w:t>—</w:t>
      </w:r>
      <w:r w:rsidR="00B6698E">
        <w:t xml:space="preserve"> </w:t>
      </w:r>
      <w:r w:rsidR="00B6698E">
        <w:rPr>
          <w:color w:val="1155CC"/>
          <w:u w:val="single"/>
        </w:rPr>
        <w:t xml:space="preserve">an issue OSHA has since addressed as important to overall worker </w:t>
      </w:r>
      <w:r w:rsidR="00465D6D">
        <w:rPr>
          <w:color w:val="1155CC"/>
          <w:u w:val="single"/>
        </w:rPr>
        <w:t>safety and health.</w:t>
      </w:r>
      <w:r w:rsidR="00000000">
        <w:t xml:space="preserve"> She sued</w:t>
      </w:r>
      <w:r w:rsidR="00B6698E">
        <w:t xml:space="preserve"> </w:t>
      </w:r>
      <w:r w:rsidR="00000000">
        <w:t xml:space="preserve">and won better working conditions for transgender </w:t>
      </w:r>
      <w:r w:rsidR="00B6698E">
        <w:t>people</w:t>
      </w:r>
      <w:r w:rsidR="00000000">
        <w:t>.</w:t>
      </w:r>
    </w:p>
    <w:p w14:paraId="00000036" w14:textId="77777777" w:rsidR="00A2582D" w:rsidRDefault="00A2582D"/>
    <w:p w14:paraId="00000037" w14:textId="77777777" w:rsidR="00A2582D" w:rsidRDefault="00000000">
      <w:r>
        <w:t>Photo credit: Provided by Joni Christian</w:t>
      </w:r>
    </w:p>
    <w:p w14:paraId="00000038" w14:textId="77777777" w:rsidR="00A2582D" w:rsidRDefault="00A2582D"/>
    <w:p w14:paraId="00000039" w14:textId="77777777" w:rsidR="00A2582D" w:rsidRDefault="00000000">
      <w:pPr>
        <w:spacing w:line="240" w:lineRule="auto"/>
        <w:rPr>
          <w:b/>
          <w:color w:val="0A1021"/>
        </w:rPr>
      </w:pPr>
      <w:r>
        <w:rPr>
          <w:b/>
          <w:color w:val="0A1021"/>
        </w:rPr>
        <w:t xml:space="preserve">Urvashi </w:t>
      </w:r>
      <w:proofErr w:type="spellStart"/>
      <w:r>
        <w:rPr>
          <w:b/>
          <w:color w:val="0A1021"/>
        </w:rPr>
        <w:t>Vaid</w:t>
      </w:r>
      <w:proofErr w:type="spellEnd"/>
      <w:r>
        <w:rPr>
          <w:b/>
          <w:color w:val="0A1021"/>
        </w:rPr>
        <w:t xml:space="preserve"> </w:t>
      </w:r>
    </w:p>
    <w:p w14:paraId="0000003A" w14:textId="77777777" w:rsidR="00A2582D" w:rsidRDefault="00A2582D">
      <w:pPr>
        <w:spacing w:line="240" w:lineRule="auto"/>
        <w:rPr>
          <w:color w:val="0A1021"/>
        </w:rPr>
      </w:pPr>
    </w:p>
    <w:p w14:paraId="28FE80F6" w14:textId="1D8DC714" w:rsidR="00CD7C0A" w:rsidRPr="00CD7C0A" w:rsidRDefault="00000000" w:rsidP="00CD7C0A">
      <w:pPr>
        <w:rPr>
          <w:color w:val="0A1021"/>
        </w:rPr>
      </w:pPr>
      <w:r>
        <w:rPr>
          <w:color w:val="0A1021"/>
        </w:rPr>
        <w:t xml:space="preserve">An influential </w:t>
      </w:r>
      <w:r w:rsidR="00CE0155">
        <w:rPr>
          <w:color w:val="0A1021"/>
        </w:rPr>
        <w:t xml:space="preserve">attorney, </w:t>
      </w:r>
      <w:proofErr w:type="gramStart"/>
      <w:r w:rsidR="00CE0155">
        <w:rPr>
          <w:color w:val="0A1021"/>
        </w:rPr>
        <w:t>author</w:t>
      </w:r>
      <w:proofErr w:type="gramEnd"/>
      <w:r w:rsidR="00CE0155">
        <w:rPr>
          <w:color w:val="0A1021"/>
        </w:rPr>
        <w:t xml:space="preserve"> and</w:t>
      </w:r>
      <w:r>
        <w:rPr>
          <w:color w:val="0A1021"/>
        </w:rPr>
        <w:t xml:space="preserve"> LGBTQ+ rights activist, </w:t>
      </w:r>
      <w:proofErr w:type="spellStart"/>
      <w:r>
        <w:rPr>
          <w:color w:val="0A1021"/>
        </w:rPr>
        <w:t>Vaid</w:t>
      </w:r>
      <w:proofErr w:type="spellEnd"/>
      <w:r>
        <w:rPr>
          <w:color w:val="0A1021"/>
        </w:rPr>
        <w:t xml:space="preserve"> fought for legislation and funding to improve safety and health </w:t>
      </w:r>
      <w:r w:rsidR="00CE0155">
        <w:rPr>
          <w:color w:val="0A1021"/>
        </w:rPr>
        <w:t xml:space="preserve">for people diagnosed with </w:t>
      </w:r>
      <w:r>
        <w:rPr>
          <w:color w:val="0A1021"/>
        </w:rPr>
        <w:t xml:space="preserve">HIV/AIDS, particularly those </w:t>
      </w:r>
      <w:r w:rsidR="00CE0155">
        <w:rPr>
          <w:color w:val="0A1021"/>
        </w:rPr>
        <w:t xml:space="preserve">who were incarcerated. </w:t>
      </w:r>
      <w:proofErr w:type="spellStart"/>
      <w:r w:rsidR="00CD7C0A">
        <w:rPr>
          <w:color w:val="0A1021"/>
        </w:rPr>
        <w:t>Vaid</w:t>
      </w:r>
      <w:proofErr w:type="spellEnd"/>
      <w:r w:rsidR="00CD7C0A" w:rsidRPr="00CD7C0A">
        <w:rPr>
          <w:color w:val="0A1021"/>
        </w:rPr>
        <w:t xml:space="preserve"> was one of the five incorporators of the American LGBTQ+ Museum</w:t>
      </w:r>
      <w:r w:rsidR="00CD7C0A">
        <w:rPr>
          <w:color w:val="0A1021"/>
        </w:rPr>
        <w:t xml:space="preserve">, which </w:t>
      </w:r>
      <w:r w:rsidR="009D5B20">
        <w:rPr>
          <w:color w:val="0A1021"/>
        </w:rPr>
        <w:t>will soon open at the New-York Historical Society.</w:t>
      </w:r>
      <w:r w:rsidR="00CD7C0A">
        <w:rPr>
          <w:color w:val="0A1021"/>
        </w:rPr>
        <w:t xml:space="preserve"> </w:t>
      </w:r>
    </w:p>
    <w:p w14:paraId="0000003B" w14:textId="46A62346" w:rsidR="00A2582D" w:rsidRDefault="00CE0155">
      <w:pPr>
        <w:spacing w:line="240" w:lineRule="auto"/>
        <w:rPr>
          <w:color w:val="0A1021"/>
        </w:rPr>
      </w:pPr>
      <w:r>
        <w:rPr>
          <w:color w:val="0A1021"/>
        </w:rPr>
        <w:t xml:space="preserve">  </w:t>
      </w:r>
    </w:p>
    <w:p w14:paraId="0000003C" w14:textId="77777777" w:rsidR="00A2582D" w:rsidRDefault="00A2582D">
      <w:pPr>
        <w:spacing w:line="240" w:lineRule="auto"/>
        <w:rPr>
          <w:color w:val="0A1021"/>
        </w:rPr>
      </w:pPr>
    </w:p>
    <w:p w14:paraId="0000003D" w14:textId="77777777" w:rsidR="00A2582D" w:rsidRDefault="00000000">
      <w:pPr>
        <w:spacing w:line="240" w:lineRule="auto"/>
        <w:rPr>
          <w:color w:val="0A1021"/>
        </w:rPr>
      </w:pPr>
      <w:r>
        <w:rPr>
          <w:color w:val="0A1021"/>
        </w:rPr>
        <w:t>Photo credit: Creative Commons, Wikipedia, The Laura Flanders Show</w:t>
      </w:r>
    </w:p>
    <w:p w14:paraId="0000003E" w14:textId="77777777" w:rsidR="00A2582D" w:rsidRDefault="00A2582D"/>
    <w:p w14:paraId="0000003F" w14:textId="77777777" w:rsidR="00A2582D" w:rsidRDefault="00000000">
      <w:pPr>
        <w:rPr>
          <w:b/>
        </w:rPr>
      </w:pPr>
      <w:r>
        <w:rPr>
          <w:b/>
        </w:rPr>
        <w:t>Sally Ride</w:t>
      </w:r>
    </w:p>
    <w:p w14:paraId="00000040" w14:textId="77777777" w:rsidR="00A2582D" w:rsidRDefault="00A2582D"/>
    <w:p w14:paraId="00000041" w14:textId="74B1BF65" w:rsidR="00A2582D" w:rsidRDefault="009D5B20">
      <w:r>
        <w:t xml:space="preserve">Since </w:t>
      </w:r>
      <w:r w:rsidR="003976A3">
        <w:t>becoming</w:t>
      </w:r>
      <w:r>
        <w:t xml:space="preserve"> the first </w:t>
      </w:r>
      <w:r w:rsidR="003976A3">
        <w:t xml:space="preserve">American </w:t>
      </w:r>
      <w:r>
        <w:t>woman in space</w:t>
      </w:r>
      <w:r w:rsidR="003976A3">
        <w:t xml:space="preserve"> in 1983 (and the youngest American in space at that time)</w:t>
      </w:r>
      <w:r>
        <w:t xml:space="preserve">, astronaut Sally Ride has inspired many women and girls to pursue careers </w:t>
      </w:r>
      <w:r>
        <w:lastRenderedPageBreak/>
        <w:t>in STEM</w:t>
      </w:r>
      <w:r w:rsidR="003976A3">
        <w:t xml:space="preserve"> </w:t>
      </w:r>
      <w:r w:rsidR="003976A3" w:rsidRPr="003976A3">
        <w:t>—</w:t>
      </w:r>
      <w:r w:rsidR="003976A3">
        <w:t xml:space="preserve"> science, technology, </w:t>
      </w:r>
      <w:proofErr w:type="gramStart"/>
      <w:r w:rsidR="003976A3">
        <w:t>engineering</w:t>
      </w:r>
      <w:proofErr w:type="gramEnd"/>
      <w:r w:rsidR="003976A3">
        <w:t xml:space="preserve"> and math</w:t>
      </w:r>
      <w:r>
        <w:t>. She also acted as an incident investigator</w:t>
      </w:r>
      <w:r w:rsidR="003976A3">
        <w:t xml:space="preserve"> on</w:t>
      </w:r>
      <w:r>
        <w:t xml:space="preserve"> </w:t>
      </w:r>
      <w:r w:rsidR="003976A3">
        <w:t xml:space="preserve">NASA boards </w:t>
      </w:r>
      <w:r w:rsidR="00E06B14">
        <w:t xml:space="preserve">looking into </w:t>
      </w:r>
      <w:r>
        <w:t xml:space="preserve">the 1986 Challenger and 2003 Columbia </w:t>
      </w:r>
      <w:r w:rsidR="003976A3">
        <w:t>incidents</w:t>
      </w:r>
      <w:r>
        <w:t>.</w:t>
      </w:r>
    </w:p>
    <w:p w14:paraId="00000042" w14:textId="77777777" w:rsidR="00A2582D" w:rsidRDefault="00A2582D"/>
    <w:p w14:paraId="00000043" w14:textId="77777777" w:rsidR="00A2582D" w:rsidRDefault="00000000">
      <w:r>
        <w:t>Photo credit: Creative Commons, Wikipedia, NASA</w:t>
      </w:r>
    </w:p>
    <w:p w14:paraId="00000044" w14:textId="77777777" w:rsidR="00A2582D" w:rsidRDefault="00A2582D"/>
    <w:p w14:paraId="00000045" w14:textId="77777777" w:rsidR="00A2582D" w:rsidRDefault="00000000">
      <w:pPr>
        <w:rPr>
          <w:b/>
        </w:rPr>
      </w:pPr>
      <w:r>
        <w:rPr>
          <w:b/>
        </w:rPr>
        <w:t>Tammy Baldwin</w:t>
      </w:r>
    </w:p>
    <w:p w14:paraId="00000046" w14:textId="77777777" w:rsidR="00A2582D" w:rsidRDefault="00A2582D">
      <w:pPr>
        <w:rPr>
          <w:b/>
        </w:rPr>
      </w:pPr>
    </w:p>
    <w:p w14:paraId="00000047" w14:textId="40E8DE12" w:rsidR="00A2582D" w:rsidRDefault="00000000">
      <w:r>
        <w:t xml:space="preserve">As the first openly gay candidate elected to the U.S. Senate, Baldwin has fought for LGBTQ+ rights as well as improving safety standards in transportation and protecting worker health at the height of the </w:t>
      </w:r>
      <w:r w:rsidR="00E06B14">
        <w:t xml:space="preserve">COVID-19 </w:t>
      </w:r>
      <w:r>
        <w:t>pandemic. She recently introduced The Workplace Violence Prevention for Health Care and Social Service Worker Act.</w:t>
      </w:r>
    </w:p>
    <w:p w14:paraId="00000048" w14:textId="77777777" w:rsidR="00A2582D" w:rsidRDefault="00A2582D"/>
    <w:p w14:paraId="00000049" w14:textId="77777777" w:rsidR="00A2582D" w:rsidRDefault="00000000">
      <w:r>
        <w:t>Photo credit: Creative Commons, Wikipedia, United States Senate official portrait</w:t>
      </w:r>
    </w:p>
    <w:p w14:paraId="0000004A" w14:textId="77777777" w:rsidR="00A2582D" w:rsidRDefault="00A2582D"/>
    <w:sectPr w:rsidR="00A2582D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69B64" w14:textId="77777777" w:rsidR="000E3494" w:rsidRDefault="000E3494">
      <w:pPr>
        <w:spacing w:line="240" w:lineRule="auto"/>
      </w:pPr>
      <w:r>
        <w:separator/>
      </w:r>
    </w:p>
  </w:endnote>
  <w:endnote w:type="continuationSeparator" w:id="0">
    <w:p w14:paraId="6069E92B" w14:textId="77777777" w:rsidR="000E3494" w:rsidRDefault="000E34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0F05A" w14:textId="77777777" w:rsidR="000E3494" w:rsidRDefault="000E3494">
      <w:pPr>
        <w:spacing w:line="240" w:lineRule="auto"/>
      </w:pPr>
      <w:r>
        <w:separator/>
      </w:r>
    </w:p>
  </w:footnote>
  <w:footnote w:type="continuationSeparator" w:id="0">
    <w:p w14:paraId="0B0AB8B4" w14:textId="77777777" w:rsidR="000E3494" w:rsidRDefault="000E34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B" w14:textId="77777777" w:rsidR="00A2582D" w:rsidRDefault="00A2582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82D"/>
    <w:rsid w:val="000E3494"/>
    <w:rsid w:val="00206098"/>
    <w:rsid w:val="0033752F"/>
    <w:rsid w:val="003976A3"/>
    <w:rsid w:val="00465D6D"/>
    <w:rsid w:val="005015FF"/>
    <w:rsid w:val="005C5CDB"/>
    <w:rsid w:val="00602A49"/>
    <w:rsid w:val="00696594"/>
    <w:rsid w:val="006C19B9"/>
    <w:rsid w:val="0075208A"/>
    <w:rsid w:val="0077426F"/>
    <w:rsid w:val="007C7244"/>
    <w:rsid w:val="00817E16"/>
    <w:rsid w:val="009B7B51"/>
    <w:rsid w:val="009D5B20"/>
    <w:rsid w:val="00A2582D"/>
    <w:rsid w:val="00AE567D"/>
    <w:rsid w:val="00B639C9"/>
    <w:rsid w:val="00B6698E"/>
    <w:rsid w:val="00C175FF"/>
    <w:rsid w:val="00C3195A"/>
    <w:rsid w:val="00CD7C0A"/>
    <w:rsid w:val="00CE0155"/>
    <w:rsid w:val="00D8280E"/>
    <w:rsid w:val="00E06B14"/>
    <w:rsid w:val="00F1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88547D"/>
  <w15:docId w15:val="{C0123B70-61CE-B84A-9748-7480C603B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77426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5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Kathlene Boone</cp:lastModifiedBy>
  <cp:revision>2</cp:revision>
  <dcterms:created xsi:type="dcterms:W3CDTF">2023-06-20T20:39:00Z</dcterms:created>
  <dcterms:modified xsi:type="dcterms:W3CDTF">2023-06-20T20:39:00Z</dcterms:modified>
</cp:coreProperties>
</file>